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drawing>
          <wp:inline distT="0" distB="0" distL="114300" distR="114300">
            <wp:extent cx="6015990" cy="8446770"/>
            <wp:effectExtent l="0" t="0" r="3810" b="11430"/>
            <wp:docPr id="1" name="图片 1" descr="171083834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08383430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844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附件1：会议议程（拟定）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地点：</w:t>
      </w:r>
      <w:r>
        <w:rPr>
          <w:rFonts w:hint="eastAsia" w:ascii="仿宋_GB2312" w:eastAsia="仿宋_GB2312"/>
          <w:sz w:val="30"/>
          <w:szCs w:val="30"/>
        </w:rPr>
        <w:t>北京京仪大酒店二层大宴会厅（地址：北京市海淀区大钟寺东路9号）</w:t>
      </w:r>
    </w:p>
    <w:tbl>
      <w:tblPr>
        <w:tblStyle w:val="5"/>
        <w:tblW w:w="8613" w:type="dxa"/>
        <w:tblInd w:w="0" w:type="dxa"/>
        <w:tblBorders>
          <w:top w:val="single" w:color="8EAADB" w:sz="4" w:space="0"/>
          <w:left w:val="single" w:color="8EAADB" w:sz="4" w:space="0"/>
          <w:bottom w:val="single" w:color="8EAADB" w:sz="4" w:space="0"/>
          <w:right w:val="single" w:color="8EAADB" w:sz="4" w:space="0"/>
          <w:insideH w:val="single" w:color="8EAADB" w:sz="4" w:space="0"/>
          <w:insideV w:val="single" w:color="8EAADB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5643"/>
        <w:gridCol w:w="992"/>
      </w:tblGrid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4472C4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FFFFFF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sz w:val="32"/>
                <w:szCs w:val="32"/>
              </w:rPr>
              <w:t>时间</w:t>
            </w:r>
          </w:p>
        </w:tc>
        <w:tc>
          <w:tcPr>
            <w:tcW w:w="5643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4472C4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FFFFFF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sz w:val="32"/>
                <w:szCs w:val="32"/>
              </w:rPr>
              <w:t>活动内容</w:t>
            </w:r>
          </w:p>
        </w:tc>
        <w:tc>
          <w:tcPr>
            <w:tcW w:w="992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4472C4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FFFFFF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9:00-9:05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介绍来宾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换届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大会</w:t>
            </w: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:0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领导讲话</w:t>
            </w:r>
          </w:p>
        </w:tc>
        <w:tc>
          <w:tcPr>
            <w:tcW w:w="992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0-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理事长做联盟工作报告</w:t>
            </w:r>
          </w:p>
        </w:tc>
        <w:tc>
          <w:tcPr>
            <w:tcW w:w="992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9:50-10:00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通过章程修订案</w:t>
            </w:r>
          </w:p>
        </w:tc>
        <w:tc>
          <w:tcPr>
            <w:tcW w:w="992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10:0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0-10: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bookmarkStart w:id="0" w:name="_Hlk161157733"/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选举新一届理事会及表态发言</w:t>
            </w:r>
            <w:bookmarkEnd w:id="0"/>
          </w:p>
        </w:tc>
        <w:tc>
          <w:tcPr>
            <w:tcW w:w="992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10:3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0-1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45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颁发专业领域合作委员会证书</w:t>
            </w:r>
          </w:p>
        </w:tc>
        <w:tc>
          <w:tcPr>
            <w:tcW w:w="992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10:45-1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1: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15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发布联盟科技成果转化共识</w:t>
            </w:r>
          </w:p>
        </w:tc>
        <w:tc>
          <w:tcPr>
            <w:tcW w:w="992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11:15-11:45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高校成果转化30人论坛机制启动</w:t>
            </w:r>
          </w:p>
        </w:tc>
        <w:tc>
          <w:tcPr>
            <w:tcW w:w="992" w:type="dxa"/>
            <w:vMerge w:val="continue"/>
            <w:shd w:val="clear" w:color="auto" w:fill="FFFFFF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11:45-12:00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全体合影留念，换届大会结束</w:t>
            </w:r>
          </w:p>
        </w:tc>
        <w:tc>
          <w:tcPr>
            <w:tcW w:w="992" w:type="dxa"/>
            <w:vMerge w:val="continue"/>
            <w:shd w:val="clear" w:color="auto" w:fill="FFFFFF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12:00-13:45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午餐</w:t>
            </w:r>
          </w:p>
        </w:tc>
        <w:tc>
          <w:tcPr>
            <w:tcW w:w="992" w:type="dxa"/>
            <w:shd w:val="clear" w:color="auto" w:fill="FFFFFF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0-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:30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科技成果转化圆桌论坛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论坛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交流</w:t>
            </w: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15:30-15:45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茶歇</w:t>
            </w:r>
          </w:p>
        </w:tc>
        <w:tc>
          <w:tcPr>
            <w:tcW w:w="992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8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-1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  <w:tc>
          <w:tcPr>
            <w:tcW w:w="5643" w:type="dxa"/>
            <w:shd w:val="clear" w:color="auto" w:fill="FFFFFF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联盟与政府/企业/基金等合作交流研讨</w:t>
            </w:r>
          </w:p>
        </w:tc>
        <w:tc>
          <w:tcPr>
            <w:tcW w:w="992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附件2：北京高校技术转移联盟合作伙伴单位回执</w:t>
      </w:r>
    </w:p>
    <w:p>
      <w:pPr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（1）合作委员会信息</w:t>
      </w:r>
    </w:p>
    <w:tbl>
      <w:tblPr>
        <w:tblStyle w:val="6"/>
        <w:tblpPr w:leftFromText="180" w:rightFromText="180" w:vertAnchor="page" w:horzAnchor="margin" w:tblpY="3065"/>
        <w:tblW w:w="48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275"/>
        <w:gridCol w:w="2411"/>
        <w:gridCol w:w="848"/>
        <w:gridCol w:w="1136"/>
        <w:gridCol w:w="705"/>
        <w:gridCol w:w="1564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6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单位全称</w:t>
            </w:r>
          </w:p>
        </w:tc>
        <w:tc>
          <w:tcPr>
            <w:tcW w:w="1653" w:type="pct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（请加盖公章）</w:t>
            </w:r>
          </w:p>
        </w:tc>
        <w:tc>
          <w:tcPr>
            <w:tcW w:w="671" w:type="pct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单位属性</w:t>
            </w:r>
          </w:p>
        </w:tc>
        <w:tc>
          <w:tcPr>
            <w:tcW w:w="1810" w:type="pct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政府部门□ 企业□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投资机构□ 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66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申请加入的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合作委员会</w:t>
            </w:r>
          </w:p>
        </w:tc>
        <w:tc>
          <w:tcPr>
            <w:tcW w:w="4134" w:type="pct"/>
            <w:gridSpan w:val="7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校地合作委员会□   校企合作委员会□   投融资合作委员会□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6" w:type="pct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单位代表</w:t>
            </w:r>
          </w:p>
          <w:p>
            <w:pPr>
              <w:snapToGrid w:val="0"/>
              <w:spacing w:line="240" w:lineRule="auto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（代表本单位推进合作的相关负责人）</w:t>
            </w:r>
          </w:p>
        </w:tc>
        <w:tc>
          <w:tcPr>
            <w:tcW w:w="465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879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部门</w:t>
            </w:r>
          </w:p>
        </w:tc>
        <w:tc>
          <w:tcPr>
            <w:tcW w:w="723" w:type="pct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职务/职级</w:t>
            </w:r>
          </w:p>
        </w:tc>
        <w:tc>
          <w:tcPr>
            <w:tcW w:w="827" w:type="pct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手机号</w:t>
            </w:r>
          </w:p>
        </w:tc>
        <w:tc>
          <w:tcPr>
            <w:tcW w:w="12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66" w:type="pct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65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79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27" w:type="pct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6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465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79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27" w:type="pct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napToGrid w:val="0"/>
        <w:spacing w:line="24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（2）参会信息</w:t>
      </w:r>
      <w:r>
        <w:rPr>
          <w:rFonts w:hint="eastAsia" w:ascii="华文楷体" w:hAnsi="华文楷体" w:eastAsia="华文楷体"/>
          <w:sz w:val="30"/>
          <w:szCs w:val="30"/>
        </w:rPr>
        <w:t>（备注：联盟将邀请部分合作单位参加31日的大会；有意参加本次的单位请填写下表，因场地等所限，每家单位限报1-2人；会议负责31日午餐，住宿等请各单位自行安排，敬请理解）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2977"/>
        <w:gridCol w:w="2693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部门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职务/职级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请于</w:t>
      </w:r>
      <w:r>
        <w:rPr>
          <w:rFonts w:hint="eastAsia" w:ascii="仿宋_GB2312" w:eastAsia="仿宋_GB2312"/>
          <w:b/>
          <w:bCs/>
          <w:sz w:val="30"/>
          <w:szCs w:val="30"/>
        </w:rPr>
        <w:t>2024年3月2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7</w:t>
      </w:r>
      <w:bookmarkStart w:id="1" w:name="_GoBack"/>
      <w:bookmarkEnd w:id="1"/>
      <w:r>
        <w:rPr>
          <w:rFonts w:hint="eastAsia" w:ascii="仿宋_GB2312" w:eastAsia="仿宋_GB2312"/>
          <w:b/>
          <w:bCs/>
          <w:sz w:val="30"/>
          <w:szCs w:val="30"/>
        </w:rPr>
        <w:t>日17：00</w:t>
      </w:r>
      <w:r>
        <w:rPr>
          <w:rFonts w:hint="eastAsia" w:ascii="仿宋_GB2312" w:eastAsia="仿宋_GB2312"/>
          <w:sz w:val="30"/>
          <w:szCs w:val="30"/>
        </w:rPr>
        <w:t>前，将回执Word版及盖章的扫描件发送至butta2018@126.com。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B87E53"/>
    <w:rsid w:val="00023B2F"/>
    <w:rsid w:val="00026312"/>
    <w:rsid w:val="00095148"/>
    <w:rsid w:val="000E6045"/>
    <w:rsid w:val="001173D3"/>
    <w:rsid w:val="00164CF4"/>
    <w:rsid w:val="0017324E"/>
    <w:rsid w:val="00197F9C"/>
    <w:rsid w:val="001B3845"/>
    <w:rsid w:val="001D6251"/>
    <w:rsid w:val="00226DA2"/>
    <w:rsid w:val="002308B5"/>
    <w:rsid w:val="0024536D"/>
    <w:rsid w:val="002D5472"/>
    <w:rsid w:val="002F12FA"/>
    <w:rsid w:val="002F6DAA"/>
    <w:rsid w:val="00370E1E"/>
    <w:rsid w:val="00376557"/>
    <w:rsid w:val="004158B0"/>
    <w:rsid w:val="004D10A6"/>
    <w:rsid w:val="00552A18"/>
    <w:rsid w:val="005F4AD6"/>
    <w:rsid w:val="00612E81"/>
    <w:rsid w:val="006405B3"/>
    <w:rsid w:val="00660BE0"/>
    <w:rsid w:val="007A6AB5"/>
    <w:rsid w:val="007C0508"/>
    <w:rsid w:val="007D3F9E"/>
    <w:rsid w:val="00861CD5"/>
    <w:rsid w:val="008A23F3"/>
    <w:rsid w:val="00946049"/>
    <w:rsid w:val="00A23EA9"/>
    <w:rsid w:val="00A5177E"/>
    <w:rsid w:val="00B46CEF"/>
    <w:rsid w:val="00B675F3"/>
    <w:rsid w:val="00B87E53"/>
    <w:rsid w:val="00B95DFF"/>
    <w:rsid w:val="00BB2A2F"/>
    <w:rsid w:val="00BC1A0E"/>
    <w:rsid w:val="00C512DE"/>
    <w:rsid w:val="00C55734"/>
    <w:rsid w:val="00C87DD6"/>
    <w:rsid w:val="00CA2CD2"/>
    <w:rsid w:val="00D15FBD"/>
    <w:rsid w:val="00D56E5E"/>
    <w:rsid w:val="00D61FA3"/>
    <w:rsid w:val="00D9125E"/>
    <w:rsid w:val="00DB56AC"/>
    <w:rsid w:val="00DF28BC"/>
    <w:rsid w:val="00E03AB0"/>
    <w:rsid w:val="00E43B04"/>
    <w:rsid w:val="00E7289F"/>
    <w:rsid w:val="00F71E88"/>
    <w:rsid w:val="00FE1E74"/>
    <w:rsid w:val="0B005F1C"/>
    <w:rsid w:val="24C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7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2">
    <w:name w:val="页眉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</Words>
  <Characters>1063</Characters>
  <Lines>8</Lines>
  <Paragraphs>2</Paragraphs>
  <TotalTime>31</TotalTime>
  <ScaleCrop>false</ScaleCrop>
  <LinksUpToDate>false</LinksUpToDate>
  <CharactersWithSpaces>1247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2024-03-19T07:38:00Z</dcterms:created>
  <dc:creator>畅</dc:creator>
  <cp:lastModifiedBy>『R·X』</cp:lastModifiedBy>
  <cp:lastPrinted>2024-03-19T06:57:00Z</cp:lastPrinted>
  <dcterms:modified xsi:type="dcterms:W3CDTF">2024-03-19T09:25:30Z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E53BF675AD96473BAF3A8E511693281F_13</vt:lpwstr>
  </property>
</Properties>
</file>